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7031D" w14:textId="77777777" w:rsidR="0097469B" w:rsidRDefault="00E376B5">
      <w:pPr>
        <w:pStyle w:val="Nzev"/>
        <w:jc w:val="center"/>
      </w:pPr>
      <w:r>
        <w:t>Strategie předcházení šikaně</w:t>
      </w:r>
      <w:r>
        <w:br/>
      </w:r>
      <w:r>
        <w:rPr>
          <w:sz w:val="34"/>
        </w:rPr>
        <w:t>a krizový plán jejího řešení</w:t>
      </w:r>
    </w:p>
    <w:p w14:paraId="349F5178" w14:textId="77777777" w:rsidR="0097469B" w:rsidRDefault="00E376B5">
      <w:pPr>
        <w:jc w:val="center"/>
      </w:pPr>
      <w:r>
        <w:rPr>
          <w:b/>
          <w:sz w:val="24"/>
        </w:rPr>
        <w:t>Aktualizováno pro školní rok 2026/2027</w:t>
      </w:r>
    </w:p>
    <w:p w14:paraId="5F052B94" w14:textId="77777777" w:rsidR="0097469B" w:rsidRDefault="00E376B5">
      <w:pPr>
        <w:pStyle w:val="Nadpis1"/>
      </w:pPr>
      <w:r>
        <w:t>1. Účel dokumentu</w:t>
      </w:r>
    </w:p>
    <w:p w14:paraId="6465B570" w14:textId="77777777" w:rsidR="0097469B" w:rsidRDefault="00E376B5">
      <w:r>
        <w:t>Dokument stanovuje jednotný postup školy při předcházení šikaně, při zachycení varovných signálů a při řešení podezření na šikanu nebo kyberšikanu. Cílem je především bezpečí dítěte, rychlé zastavení ubližování, citlivé a diskrétní šetření, náprava vztahů a následná práce s třídním kolektivem.</w:t>
      </w:r>
    </w:p>
    <w:p w14:paraId="2CEE8060" w14:textId="77777777" w:rsidR="0097469B" w:rsidRDefault="00E376B5">
      <w:r>
        <w:t>Je součástí systému primární prevence školy a navazuje na školní řád, školní preventivní program a činnost školního poradenského pracoviště.</w:t>
      </w:r>
    </w:p>
    <w:p w14:paraId="54BFB1EC" w14:textId="77777777" w:rsidR="0097469B" w:rsidRDefault="00E376B5">
      <w:pPr>
        <w:pStyle w:val="Nadpis1"/>
      </w:pPr>
      <w:r>
        <w:t>2. Co je šikana</w:t>
      </w:r>
    </w:p>
    <w:p w14:paraId="59199CC6" w14:textId="77777777" w:rsidR="0097469B" w:rsidRDefault="00E376B5">
      <w:r>
        <w:t>Za šikanu považujeme úmyslné ubližování jednotlivci nebo skupině, při němž je přítomna nerovnováha sil a pro napadeného je obtížné nebo nemožné se účinně bránit. Šikana může být opakovaná, ale závažný jednorázový útok může vyžadovat obdobně důraznou ochranu a krizový postup.</w:t>
      </w:r>
    </w:p>
    <w:p w14:paraId="46A0434D" w14:textId="77777777" w:rsidR="0097469B" w:rsidRDefault="00E376B5">
      <w:pPr>
        <w:pStyle w:val="Seznamsodrkami"/>
      </w:pPr>
      <w:r>
        <w:t>přímá: fyzické útoky, ponižování, nadávky, vyhrožování, ničení či odnímání věcí, nátlak, vydírání;</w:t>
      </w:r>
    </w:p>
    <w:p w14:paraId="0D42C5FB" w14:textId="77777777" w:rsidR="0097469B" w:rsidRDefault="00E376B5">
      <w:pPr>
        <w:pStyle w:val="Seznamsodrkami"/>
      </w:pPr>
      <w:r>
        <w:t>nepřímá: záměrné vylučování, izolace, šíření pomluv, manipulace vztahů ve skupině;</w:t>
      </w:r>
    </w:p>
    <w:p w14:paraId="55B1DBF7" w14:textId="77777777" w:rsidR="0097469B" w:rsidRDefault="00E376B5">
      <w:pPr>
        <w:pStyle w:val="Seznamsodrkami"/>
      </w:pPr>
      <w:r>
        <w:t>kyberšikana: ubližování prostřednictvím digitálních technologií, sociálních sítí, komunikačních aplikací, herních platforem, fotografií, videí nebo falešných účtů.</w:t>
      </w:r>
    </w:p>
    <w:p w14:paraId="23506BE6" w14:textId="77777777" w:rsidR="0097469B" w:rsidRDefault="00E376B5">
      <w:r>
        <w:t>Běžný konflikt, jednorázová hádka nebo nevhodný vtip nejsou samy o sobě šikanou. I tak je však škola řeší, pokud narušují bezpečí, důstojnost nebo vztahy mezi žáky.</w:t>
      </w:r>
    </w:p>
    <w:p w14:paraId="5F480FE0" w14:textId="77777777" w:rsidR="0097469B" w:rsidRDefault="00E376B5">
      <w:pPr>
        <w:pStyle w:val="Nadpis1"/>
      </w:pPr>
      <w:r>
        <w:t>3. Varovné signály</w:t>
      </w:r>
    </w:p>
    <w:p w14:paraId="6A95DC7D" w14:textId="77777777" w:rsidR="0097469B" w:rsidRDefault="00E376B5">
      <w:pPr>
        <w:pStyle w:val="Seznamsodrkami"/>
      </w:pPr>
      <w:r>
        <w:t>žák bývá o přestávkách sám, vyhledává blízkost dospělých nebo se vyhýbá určitým místům či spolužákům;</w:t>
      </w:r>
    </w:p>
    <w:p w14:paraId="123898A1" w14:textId="77777777" w:rsidR="0097469B" w:rsidRDefault="00E376B5">
      <w:pPr>
        <w:pStyle w:val="Seznamsodrkami"/>
      </w:pPr>
      <w:r>
        <w:t>náhlé zhoršení prospěchu, zvýšená absence, nechuť chodit do školy;</w:t>
      </w:r>
    </w:p>
    <w:p w14:paraId="20441D93" w14:textId="77777777" w:rsidR="0097469B" w:rsidRDefault="00E376B5">
      <w:pPr>
        <w:pStyle w:val="Seznamsodrkami"/>
      </w:pPr>
      <w:r>
        <w:t>poškozené, ztracené nebo znečištěné věci, nevysvětlená zranění;</w:t>
      </w:r>
    </w:p>
    <w:p w14:paraId="702F5602" w14:textId="77777777" w:rsidR="0097469B" w:rsidRDefault="00E376B5">
      <w:pPr>
        <w:pStyle w:val="Seznamsodrkami"/>
      </w:pPr>
      <w:r>
        <w:t>smutek, úzkost, nejistota, výrazná změna chování, stažení se z kolektivu;</w:t>
      </w:r>
    </w:p>
    <w:p w14:paraId="6303811D" w14:textId="77777777" w:rsidR="0097469B" w:rsidRDefault="00E376B5">
      <w:pPr>
        <w:pStyle w:val="Seznamsodrkami"/>
      </w:pPr>
      <w:r>
        <w:t>opakované posměšky, nadávky, ponižování, příkazy, fyzické napadání nebo sociální vylučování;</w:t>
      </w:r>
    </w:p>
    <w:p w14:paraId="187D0F14" w14:textId="77777777" w:rsidR="0097469B" w:rsidRDefault="00E376B5">
      <w:pPr>
        <w:pStyle w:val="Seznamsodrkami"/>
      </w:pPr>
      <w:r>
        <w:t>obavy z telefonu či internetu, náhlé mazání účtů, výrazné změny v používání digitálních zařízení.</w:t>
      </w:r>
    </w:p>
    <w:p w14:paraId="10B82811" w14:textId="77777777" w:rsidR="0097469B" w:rsidRDefault="00E376B5">
      <w:r>
        <w:t>Jednotlivý signál nemusí znamenat šikanu. Soubor signálů nebo jejich náhlá změna je důvodem k citlivému prověření situace.</w:t>
      </w:r>
    </w:p>
    <w:p w14:paraId="03E5D7B1" w14:textId="77777777" w:rsidR="0097469B" w:rsidRDefault="00E376B5">
      <w:pPr>
        <w:pStyle w:val="Nadpis1"/>
      </w:pPr>
      <w:r>
        <w:t>4. Prevence šikany</w:t>
      </w:r>
    </w:p>
    <w:p w14:paraId="239047AB" w14:textId="77777777" w:rsidR="0097469B" w:rsidRDefault="00E376B5">
      <w:r>
        <w:t>Každý pedagogický pracovník se podílí na vytváření bezpečného a respektujícího prostředí. Prevence probíhá průběžně, nikoli pouze po vzniku problému.</w:t>
      </w:r>
    </w:p>
    <w:p w14:paraId="711A1E98" w14:textId="77777777" w:rsidR="0097469B" w:rsidRDefault="00E376B5">
      <w:pPr>
        <w:pStyle w:val="Seznamsodrkami"/>
      </w:pPr>
      <w:r>
        <w:t>podporovat pozitivní vztahy, spolupráci, respekt a bezpečné třídní klima;</w:t>
      </w:r>
    </w:p>
    <w:p w14:paraId="1214A542" w14:textId="77777777" w:rsidR="0097469B" w:rsidRDefault="00E376B5">
      <w:pPr>
        <w:pStyle w:val="Seznamsodrkami"/>
      </w:pPr>
      <w:r>
        <w:t>nastavovat srozumitelná pravidla chování a důsledně reagovat na ponižování, agresi a vylučování;</w:t>
      </w:r>
    </w:p>
    <w:p w14:paraId="3D148827" w14:textId="77777777" w:rsidR="0097469B" w:rsidRDefault="00E376B5">
      <w:pPr>
        <w:pStyle w:val="Seznamsodrkami"/>
      </w:pPr>
      <w:r>
        <w:t>vést žáky k bezpečnému chování v online prostředí a k odpovědnému oznamování ubližování;</w:t>
      </w:r>
    </w:p>
    <w:p w14:paraId="57B81C54" w14:textId="77777777" w:rsidR="0097469B" w:rsidRDefault="00E376B5">
      <w:pPr>
        <w:pStyle w:val="Seznamsodrkami"/>
      </w:pPr>
      <w:r>
        <w:lastRenderedPageBreak/>
        <w:t>pravidelně pracovat s třídním kolektivem v třídnických hodinách a preventivních programech;</w:t>
      </w:r>
    </w:p>
    <w:p w14:paraId="4D23AC64" w14:textId="77777777" w:rsidR="0097469B" w:rsidRDefault="00E376B5">
      <w:pPr>
        <w:pStyle w:val="Seznamsodrkami"/>
      </w:pPr>
      <w:r>
        <w:t>zajišťovat pedagogický dohled v rizikových místech a časech;</w:t>
      </w:r>
    </w:p>
    <w:p w14:paraId="6C99450D" w14:textId="77777777" w:rsidR="0097469B" w:rsidRDefault="00E376B5">
      <w:pPr>
        <w:pStyle w:val="Seznamsodrkami"/>
      </w:pPr>
      <w:r>
        <w:t>informovat žáky a zákonné zástupce, na koho se mohou obrátit: třídní učitel, školní metodik prevence, výchovný poradce, vedení školy a další dostupná pomoc;</w:t>
      </w:r>
    </w:p>
    <w:p w14:paraId="4EFB03ED" w14:textId="77777777" w:rsidR="0097469B" w:rsidRDefault="00E376B5">
      <w:pPr>
        <w:pStyle w:val="Seznamsodrkami"/>
      </w:pPr>
      <w:r>
        <w:t>průběžně vzdělávat pedagogické pracovníky v prevenci a řešení rizikového chování.</w:t>
      </w:r>
    </w:p>
    <w:p w14:paraId="0ED26CD9" w14:textId="77777777" w:rsidR="0097469B" w:rsidRDefault="00E376B5">
      <w:pPr>
        <w:pStyle w:val="Nadpis1"/>
      </w:pPr>
      <w:r>
        <w:t>5. Role a odpovědnosti</w:t>
      </w:r>
    </w:p>
    <w:p w14:paraId="39A67AD4" w14:textId="77777777" w:rsidR="0097469B" w:rsidRDefault="00E376B5">
      <w:pPr>
        <w:pStyle w:val="Nadpis2"/>
      </w:pPr>
      <w:r>
        <w:t>Ředitel školy</w:t>
      </w:r>
    </w:p>
    <w:p w14:paraId="42C2E11F" w14:textId="77777777" w:rsidR="0097469B" w:rsidRDefault="00E376B5">
      <w:pPr>
        <w:pStyle w:val="Seznamsodrkami"/>
      </w:pPr>
      <w:r>
        <w:t>zajišťuje podmínky pro prevenci, vzdělávání pracovníků a funkční krizový postup;</w:t>
      </w:r>
    </w:p>
    <w:p w14:paraId="49432E63" w14:textId="77777777" w:rsidR="0097469B" w:rsidRDefault="00E376B5">
      <w:pPr>
        <w:pStyle w:val="Seznamsodrkami"/>
      </w:pPr>
      <w:r>
        <w:t>zajišťuje pravidla chování a odpovídající dohled nad žáky ve škole i na školních akcích;</w:t>
      </w:r>
    </w:p>
    <w:p w14:paraId="31577AC9" w14:textId="77777777" w:rsidR="0097469B" w:rsidRDefault="00E376B5">
      <w:pPr>
        <w:pStyle w:val="Seznamsodrkami"/>
      </w:pPr>
      <w:r>
        <w:t>koordinuje řešení závažných případů, rozhoduje o zapojení externích institucí a zajišťuje informování zákonných zástupců;</w:t>
      </w:r>
    </w:p>
    <w:p w14:paraId="040E3D4D" w14:textId="77777777" w:rsidR="0097469B" w:rsidRDefault="00E376B5">
      <w:pPr>
        <w:pStyle w:val="Seznamsodrkami"/>
      </w:pPr>
      <w:r>
        <w:t>v případech stanovených právními předpisy plní oznamovací a další povinnosti školy.</w:t>
      </w:r>
    </w:p>
    <w:p w14:paraId="31526301" w14:textId="77777777" w:rsidR="0097469B" w:rsidRDefault="00E376B5">
      <w:pPr>
        <w:pStyle w:val="Nadpis2"/>
      </w:pPr>
      <w:r>
        <w:t>Školní metodik prevence (ŠMP)</w:t>
      </w:r>
    </w:p>
    <w:p w14:paraId="40ACE166" w14:textId="77777777" w:rsidR="0097469B" w:rsidRDefault="00E376B5">
      <w:pPr>
        <w:pStyle w:val="Seznamsodrkami"/>
      </w:pPr>
      <w:r>
        <w:t>koordinuje program proti šikanování a preventivní aktivity školy;</w:t>
      </w:r>
    </w:p>
    <w:p w14:paraId="434FDD32" w14:textId="77777777" w:rsidR="0097469B" w:rsidRDefault="00E376B5">
      <w:pPr>
        <w:pStyle w:val="Seznamsodrkami"/>
      </w:pPr>
      <w:r>
        <w:t>metodicky podporuje pedagogy a spolupracuje s třídním učitelem, výchovným poradcem a vedením školy;</w:t>
      </w:r>
    </w:p>
    <w:p w14:paraId="69E5AA84" w14:textId="77777777" w:rsidR="0097469B" w:rsidRDefault="00E376B5">
      <w:pPr>
        <w:pStyle w:val="Seznamsodrkami"/>
      </w:pPr>
      <w:r>
        <w:t>vede nebo spoluvytváří záznamy o řešení případu a doporučuje následná opatření;</w:t>
      </w:r>
    </w:p>
    <w:p w14:paraId="2ACB849D" w14:textId="77777777" w:rsidR="0097469B" w:rsidRDefault="00E376B5">
      <w:pPr>
        <w:pStyle w:val="Seznamsodrkami"/>
      </w:pPr>
      <w:r>
        <w:t>podle potřeby spolupracuje s pedagogicko-psychologickou poradnou, střediskem výchovné péče, OSPOD, Policií ČR a dalšími odbornými pracovišti.</w:t>
      </w:r>
    </w:p>
    <w:p w14:paraId="5CAB3BC6" w14:textId="77777777" w:rsidR="0097469B" w:rsidRDefault="00E376B5">
      <w:pPr>
        <w:pStyle w:val="Nadpis2"/>
      </w:pPr>
      <w:r>
        <w:t>Třídní učitel (TU)</w:t>
      </w:r>
    </w:p>
    <w:p w14:paraId="3020F25F" w14:textId="77777777" w:rsidR="0097469B" w:rsidRDefault="00E376B5">
      <w:pPr>
        <w:pStyle w:val="Seznamsodrkami"/>
      </w:pPr>
      <w:r>
        <w:t>na začátku školního roku připomene žákům a zákonným zástupcům možnosti pomoci a pravidla školy;</w:t>
      </w:r>
    </w:p>
    <w:p w14:paraId="7AFEFF60" w14:textId="77777777" w:rsidR="0097469B" w:rsidRDefault="00E376B5">
      <w:pPr>
        <w:pStyle w:val="Seznamsodrkami"/>
      </w:pPr>
      <w:r>
        <w:t>sleduje klima třídy, zachycuje varovné signály a neprodleně předává podezření ŠMP a vedení školy;</w:t>
      </w:r>
    </w:p>
    <w:p w14:paraId="2397F00D" w14:textId="77777777" w:rsidR="0097469B" w:rsidRDefault="00E376B5">
      <w:pPr>
        <w:pStyle w:val="Seznamsodrkami"/>
      </w:pPr>
      <w:r>
        <w:t>podílí se na šetření a na následné práci s třídou.</w:t>
      </w:r>
    </w:p>
    <w:p w14:paraId="16E0E509" w14:textId="77777777" w:rsidR="0097469B" w:rsidRDefault="00E376B5">
      <w:pPr>
        <w:pStyle w:val="Nadpis2"/>
      </w:pPr>
      <w:r>
        <w:t>Zákonní zástupci</w:t>
      </w:r>
    </w:p>
    <w:p w14:paraId="4CBF5A98" w14:textId="77777777" w:rsidR="0097469B" w:rsidRDefault="00E376B5">
      <w:pPr>
        <w:pStyle w:val="Seznamsodrkami"/>
      </w:pPr>
      <w:r>
        <w:t>při podezření na šikanu informují školu i tehdy, pokud se situace netýká přímo jejich dítěte;</w:t>
      </w:r>
    </w:p>
    <w:p w14:paraId="64034844" w14:textId="77777777" w:rsidR="0097469B" w:rsidRDefault="00E376B5">
      <w:pPr>
        <w:pStyle w:val="Seznamsodrkami"/>
      </w:pPr>
      <w:r>
        <w:t>spolupracují se školou při ochraně dítěte a nápravě situace;</w:t>
      </w:r>
    </w:p>
    <w:p w14:paraId="6CF84ABE" w14:textId="77777777" w:rsidR="0097469B" w:rsidRDefault="00E376B5">
      <w:pPr>
        <w:pStyle w:val="Seznamsodrkami"/>
      </w:pPr>
      <w:r>
        <w:t>podle potřeby využívají doporučenou odbornou pomoc.</w:t>
      </w:r>
    </w:p>
    <w:p w14:paraId="0C584666" w14:textId="77777777" w:rsidR="0097469B" w:rsidRDefault="00E376B5">
      <w:pPr>
        <w:pStyle w:val="Nadpis1"/>
      </w:pPr>
      <w:r>
        <w:t>6. Krizový plán - společné zásady</w:t>
      </w:r>
    </w:p>
    <w:p w14:paraId="319175C5" w14:textId="77777777" w:rsidR="0097469B" w:rsidRDefault="00E376B5">
      <w:pPr>
        <w:pStyle w:val="Seznamsodrkami"/>
      </w:pPr>
      <w:r>
        <w:t>Bezprostředně zajistit bezpečí ohroženého žáka a zastavit násilí nebo ponižování.</w:t>
      </w:r>
    </w:p>
    <w:p w14:paraId="345FE1AE" w14:textId="77777777" w:rsidR="0097469B" w:rsidRDefault="00E376B5">
      <w:pPr>
        <w:pStyle w:val="Seznamsodrkami"/>
      </w:pPr>
      <w:r>
        <w:t>Informovat TU, ŠMP a vedení školy; další postup domluvit v malém řešitelském týmu.</w:t>
      </w:r>
    </w:p>
    <w:p w14:paraId="5D61A541" w14:textId="77777777" w:rsidR="0097469B" w:rsidRDefault="00E376B5">
      <w:pPr>
        <w:pStyle w:val="Seznamsodrkami"/>
      </w:pPr>
      <w:r>
        <w:t>Zachovat diskrétnost. Případ neřešit před celou třídou a neorganizovat společné „usmiřování“ oběti s agresorem.</w:t>
      </w:r>
    </w:p>
    <w:p w14:paraId="060D8EAD" w14:textId="77777777" w:rsidR="0097469B" w:rsidRDefault="00E376B5">
      <w:pPr>
        <w:pStyle w:val="Seznamsodrkami"/>
      </w:pPr>
      <w:r>
        <w:t>Odděleně zjišťovat informace od oznamovatele, ohroženého žáka, vhodných svědků a podezřelých žáků.</w:t>
      </w:r>
    </w:p>
    <w:p w14:paraId="51273114" w14:textId="77777777" w:rsidR="0097469B" w:rsidRDefault="00E376B5">
      <w:pPr>
        <w:pStyle w:val="Seznamsodrkami"/>
      </w:pPr>
      <w:r>
        <w:t>Nekonfrontovat oběť s agresorem. Nepřipustit domluvu možných agresorů na společné výpovědi.</w:t>
      </w:r>
    </w:p>
    <w:p w14:paraId="6792A8E0" w14:textId="77777777" w:rsidR="0097469B" w:rsidRDefault="00E376B5">
      <w:pPr>
        <w:pStyle w:val="Seznamsodrkami"/>
      </w:pPr>
      <w:r>
        <w:t>Průběžně pořizovat věcný záznam: datum, osoby, zjištěné skutečnosti, přijatá opatření, další kroky.</w:t>
      </w:r>
    </w:p>
    <w:p w14:paraId="006586B3" w14:textId="77777777" w:rsidR="0097469B" w:rsidRDefault="00E376B5">
      <w:pPr>
        <w:pStyle w:val="Seznamsodrkami"/>
      </w:pPr>
      <w:r>
        <w:t>U kyberšikany zajistit uchování důkazů (např. snímky obrazovky, odkazy, zprávy), aniž by se škodlivý obsah dále šířil.</w:t>
      </w:r>
    </w:p>
    <w:p w14:paraId="51ED3507" w14:textId="77777777" w:rsidR="0097469B" w:rsidRDefault="00E376B5">
      <w:pPr>
        <w:pStyle w:val="Seznamsodrkami"/>
      </w:pPr>
      <w:r>
        <w:t>Vyhodnotit závažnost a rozhodnout, zda situaci škola zvládne vlastními silami, nebo je nutné bezodkladně přizvat odbornou pomoc, OSPOD, Policii ČR či zdravotnickou záchrannou službu.</w:t>
      </w:r>
    </w:p>
    <w:p w14:paraId="141829A2" w14:textId="77777777" w:rsidR="0097469B" w:rsidRDefault="00E376B5">
      <w:pPr>
        <w:pStyle w:val="Nadpis1"/>
      </w:pPr>
      <w:r>
        <w:lastRenderedPageBreak/>
        <w:t>7. Postup při počáteční šikaně</w:t>
      </w:r>
    </w:p>
    <w:p w14:paraId="7E01F6C7" w14:textId="77777777" w:rsidR="0097469B" w:rsidRDefault="00E376B5">
      <w:pPr>
        <w:spacing w:after="0"/>
        <w:ind w:left="312" w:hanging="312"/>
      </w:pPr>
      <w:r>
        <w:t>1.  Rozhovor s osobou, která na šikanu upozornila, a s ohroženým žákem - odděleně, v bezpečí a bez nátlaku.</w:t>
      </w:r>
    </w:p>
    <w:p w14:paraId="2C6522B6" w14:textId="77777777" w:rsidR="0097469B" w:rsidRDefault="00E376B5">
      <w:pPr>
        <w:spacing w:after="0"/>
        <w:ind w:left="312" w:hanging="312"/>
      </w:pPr>
      <w:r>
        <w:t>2.  Vyhledání vhodných svědků a individuální rozhovory s nimi.</w:t>
      </w:r>
    </w:p>
    <w:p w14:paraId="3EF161AE" w14:textId="77777777" w:rsidR="0097469B" w:rsidRDefault="00E376B5">
      <w:pPr>
        <w:spacing w:after="0"/>
        <w:ind w:left="312" w:hanging="312"/>
      </w:pPr>
      <w:r>
        <w:t>3.  Zmapování situace: kdo je ohrožený, kdo se podílí na ubližování, kdo je iniciátor, co se stalo, kdy, kde, jak často a jak dlouho situace trvá.</w:t>
      </w:r>
    </w:p>
    <w:p w14:paraId="4D3D2794" w14:textId="77777777" w:rsidR="0097469B" w:rsidRDefault="00E376B5">
      <w:pPr>
        <w:spacing w:after="0"/>
        <w:ind w:left="312" w:hanging="312"/>
      </w:pPr>
      <w:r>
        <w:t>4.  Okamžité nastavení ochrany ohroženého žáka; podle situace kontakt se zákonnými zástupci.</w:t>
      </w:r>
    </w:p>
    <w:p w14:paraId="3E242AAA" w14:textId="77777777" w:rsidR="0097469B" w:rsidRDefault="00E376B5">
      <w:pPr>
        <w:spacing w:after="0"/>
        <w:ind w:left="312" w:hanging="312"/>
      </w:pPr>
      <w:r>
        <w:t>5.  Individuální rozhovory s podezřelými žáky; podle potřeby rozhovory vede více pracovníků školy.</w:t>
      </w:r>
    </w:p>
    <w:p w14:paraId="0C8583B1" w14:textId="77777777" w:rsidR="0097469B" w:rsidRDefault="00E376B5">
      <w:pPr>
        <w:spacing w:after="0"/>
        <w:ind w:left="312" w:hanging="312"/>
      </w:pPr>
      <w:r>
        <w:t>6.  Porada řešitelského týmu (vedení školy, ŠMP, TU, případně VP): vyhodnocení, zda jde o šikanu, stanovení opatření pro ohroženého žáka, žáka/žáky, kteří ubližovali, a celou třídu.</w:t>
      </w:r>
    </w:p>
    <w:p w14:paraId="7919DF29" w14:textId="77777777" w:rsidR="0097469B" w:rsidRDefault="00E376B5">
      <w:pPr>
        <w:spacing w:after="0"/>
        <w:ind w:left="312" w:hanging="312"/>
      </w:pPr>
      <w:r>
        <w:t>7.  Samostatné jednání se zákonnými zástupci žáka/žáků, kteří ubližovali; seznámení s opatřeními a zápis z jednání.</w:t>
      </w:r>
    </w:p>
    <w:p w14:paraId="70931B22" w14:textId="77777777" w:rsidR="0097469B" w:rsidRDefault="00E376B5">
      <w:pPr>
        <w:spacing w:after="0"/>
        <w:ind w:left="312" w:hanging="312"/>
      </w:pPr>
      <w:r>
        <w:t>8.  Samostatné jednání se zákonnými zástupci ohroženého žáka; dohoda o ochraně, podpoře a dalším postupu. Neorganizovat společnou schůzku obou stran jako prostředek vyšetřování.</w:t>
      </w:r>
    </w:p>
    <w:p w14:paraId="5684CF47" w14:textId="77777777" w:rsidR="0097469B" w:rsidRDefault="00E376B5">
      <w:pPr>
        <w:spacing w:after="0"/>
        <w:ind w:left="312" w:hanging="312"/>
      </w:pPr>
      <w:r>
        <w:t>9.  Následná práce s třídou a kontrola účinnosti opatření v dohodnutých termínech.</w:t>
      </w:r>
    </w:p>
    <w:p w14:paraId="4010AE3C" w14:textId="77777777" w:rsidR="0097469B" w:rsidRDefault="00E376B5">
      <w:pPr>
        <w:pStyle w:val="Nadpis1"/>
      </w:pPr>
      <w:r>
        <w:t>8. Pokročilá šikana nebo výbuch skupinového násilí</w:t>
      </w:r>
    </w:p>
    <w:p w14:paraId="5AF90CA9" w14:textId="77777777" w:rsidR="0097469B" w:rsidRDefault="00E376B5">
      <w:pPr>
        <w:spacing w:after="0"/>
        <w:ind w:left="312" w:hanging="312"/>
      </w:pPr>
      <w:r>
        <w:t>1.  Bezprostředně zachránit a chránit oběť; přivolat další dospělou pomoc.</w:t>
      </w:r>
    </w:p>
    <w:p w14:paraId="1F679992" w14:textId="77777777" w:rsidR="0097469B" w:rsidRDefault="00E376B5">
      <w:pPr>
        <w:spacing w:after="0"/>
        <w:ind w:left="312" w:hanging="312"/>
      </w:pPr>
      <w:r>
        <w:t>2.  Zastavit násilí, oddělit účastníky a zajistit dohled.</w:t>
      </w:r>
    </w:p>
    <w:p w14:paraId="647B3846" w14:textId="77777777" w:rsidR="0097469B" w:rsidRDefault="00E376B5">
      <w:pPr>
        <w:spacing w:after="0"/>
        <w:ind w:left="312" w:hanging="312"/>
      </w:pPr>
      <w:r>
        <w:t>3.  Zabránit domluvě agresorů na společné výpovědi.</w:t>
      </w:r>
    </w:p>
    <w:p w14:paraId="662AC525" w14:textId="77777777" w:rsidR="0097469B" w:rsidRDefault="00E376B5">
      <w:pPr>
        <w:spacing w:after="0"/>
        <w:ind w:left="312" w:hanging="312"/>
      </w:pPr>
      <w:r>
        <w:t>4.  Informovat vedení školy a ŠMP a vytvořit řešitelský tým.</w:t>
      </w:r>
    </w:p>
    <w:p w14:paraId="11DA15FA" w14:textId="77777777" w:rsidR="0097469B" w:rsidRDefault="00E376B5">
      <w:pPr>
        <w:spacing w:after="0"/>
        <w:ind w:left="312" w:hanging="312"/>
      </w:pPr>
      <w:r>
        <w:t>5.  Podle závažnosti bezodkladně kontaktovat Policii ČR, zdravotnickou záchrannou službu, OSPOD a odborné pracoviště.</w:t>
      </w:r>
    </w:p>
    <w:p w14:paraId="7689E31F" w14:textId="77777777" w:rsidR="0097469B" w:rsidRDefault="00E376B5">
      <w:pPr>
        <w:spacing w:after="0"/>
        <w:ind w:left="312" w:hanging="312"/>
      </w:pPr>
      <w:r>
        <w:t>6.  Pokračovat v ochraně a podpoře oběti a provést vlastní šetření pouze v rozsahu, který neohrozí bezpečí dítěte ani případné šetření orgánů činných v trestním řízení.</w:t>
      </w:r>
    </w:p>
    <w:p w14:paraId="22DB0B28" w14:textId="77777777" w:rsidR="0097469B" w:rsidRDefault="00E376B5">
      <w:pPr>
        <w:spacing w:after="0"/>
        <w:ind w:left="312" w:hanging="312"/>
      </w:pPr>
      <w:r>
        <w:t>7.  Informovat zákonné zástupce a naplánovat následnou odbornou práci s třídou.</w:t>
      </w:r>
    </w:p>
    <w:p w14:paraId="4847D0C7" w14:textId="77777777" w:rsidR="0097469B" w:rsidRDefault="00E376B5">
      <w:pPr>
        <w:pStyle w:val="Nadpis1"/>
      </w:pPr>
      <w:r>
        <w:t>9. Výchovná a podpůrná opatření</w:t>
      </w:r>
    </w:p>
    <w:p w14:paraId="06213491" w14:textId="77777777" w:rsidR="0097469B" w:rsidRDefault="00E376B5">
      <w:r>
        <w:t>Cílem opatření není pouze sankce, ale především zastavení ubližování, bezpečí všech žáků, převzetí odpovědnosti a obnova zdravých vztahů.</w:t>
      </w:r>
    </w:p>
    <w:p w14:paraId="42EA6316" w14:textId="77777777" w:rsidR="0097469B" w:rsidRDefault="00E376B5">
      <w:pPr>
        <w:pStyle w:val="Seznamsodrkami"/>
      </w:pPr>
      <w:r>
        <w:t>opatření podle školního řádu a platných právních předpisů;</w:t>
      </w:r>
    </w:p>
    <w:p w14:paraId="34E8169D" w14:textId="77777777" w:rsidR="0097469B" w:rsidRDefault="00E376B5">
      <w:pPr>
        <w:pStyle w:val="Seznamsodrkami"/>
      </w:pPr>
      <w:r>
        <w:t>individuální práce s žákem, který ubližoval, včetně práce s motivací a odpovědností;</w:t>
      </w:r>
    </w:p>
    <w:p w14:paraId="46B853C9" w14:textId="77777777" w:rsidR="0097469B" w:rsidRDefault="00E376B5">
      <w:pPr>
        <w:pStyle w:val="Seznamsodrkami"/>
      </w:pPr>
      <w:r>
        <w:t>podle potřeby doporučení či zprostředkování péče PPP, SVP nebo další odborné služby;</w:t>
      </w:r>
    </w:p>
    <w:p w14:paraId="28731C30" w14:textId="77777777" w:rsidR="0097469B" w:rsidRDefault="00E376B5">
      <w:pPr>
        <w:pStyle w:val="Seznamsodrkami"/>
      </w:pPr>
      <w:r>
        <w:t>podpora ohroženého žáka a pravidelné ověřování jeho pocitu bezpečí;</w:t>
      </w:r>
    </w:p>
    <w:p w14:paraId="630D32EE" w14:textId="77777777" w:rsidR="0097469B" w:rsidRDefault="00E376B5">
      <w:pPr>
        <w:pStyle w:val="Seznamsodrkami"/>
      </w:pPr>
      <w:r>
        <w:t>systematická práce s celou třídou, včetně svědků a tzv. mlčící většiny;</w:t>
      </w:r>
    </w:p>
    <w:p w14:paraId="0C67B7F8" w14:textId="77777777" w:rsidR="0097469B" w:rsidRDefault="00E376B5">
      <w:pPr>
        <w:pStyle w:val="Seznamsodrkami"/>
      </w:pPr>
      <w:r>
        <w:t>vyhodnocení účinnosti přijatých opatření a jejich případná úprava.</w:t>
      </w:r>
    </w:p>
    <w:p w14:paraId="020960F7" w14:textId="77777777" w:rsidR="0097469B" w:rsidRDefault="00E376B5">
      <w:pPr>
        <w:pStyle w:val="Nadpis1"/>
      </w:pPr>
      <w:r>
        <w:t>10. Dokumentace a komunikace</w:t>
      </w:r>
    </w:p>
    <w:p w14:paraId="3CD99C3A" w14:textId="77777777" w:rsidR="0097469B" w:rsidRDefault="00E376B5">
      <w:pPr>
        <w:pStyle w:val="Seznamsodrkami"/>
      </w:pPr>
      <w:r>
        <w:t>O každém závažnějším podezření a jeho řešení se vede stručný, věcný a datovaný záznam.</w:t>
      </w:r>
    </w:p>
    <w:p w14:paraId="034B3544" w14:textId="77777777" w:rsidR="0097469B" w:rsidRDefault="00E376B5">
      <w:pPr>
        <w:pStyle w:val="Seznamsodrkami"/>
      </w:pPr>
      <w:r>
        <w:t>Informace jsou sdíleny pouze s osobami, které je potřebují pro zajištění bezpečí a řešení situace.</w:t>
      </w:r>
    </w:p>
    <w:p w14:paraId="77473429" w14:textId="77777777" w:rsidR="0097469B" w:rsidRDefault="00E376B5">
      <w:pPr>
        <w:pStyle w:val="Seznamsodrkami"/>
      </w:pPr>
      <w:r>
        <w:t>Zákonným zástupcům se sdělují informace týkající se jejich dítěte; škola chrání soukromí ostatních žáků.</w:t>
      </w:r>
    </w:p>
    <w:p w14:paraId="01A90D86" w14:textId="77777777" w:rsidR="0097469B" w:rsidRDefault="00E376B5">
      <w:pPr>
        <w:pStyle w:val="Seznamsodrkami"/>
      </w:pPr>
      <w:r>
        <w:t>Při komunikaci se používá popis konkrétního chování a zjištěných skutečností, nikoli předčasné nálepkování dětí.</w:t>
      </w:r>
    </w:p>
    <w:p w14:paraId="4D788533" w14:textId="77777777" w:rsidR="0097469B" w:rsidRDefault="00E376B5">
      <w:pPr>
        <w:pStyle w:val="Nadpis1"/>
      </w:pPr>
      <w:r>
        <w:lastRenderedPageBreak/>
        <w:t>11. Preventivní aktivity školy ve školním roce 2026/2027</w:t>
      </w:r>
    </w:p>
    <w:p w14:paraId="239AE639" w14:textId="77777777" w:rsidR="0097469B" w:rsidRDefault="00E376B5">
      <w:pPr>
        <w:pStyle w:val="Seznamsodrkami"/>
      </w:pPr>
      <w:r>
        <w:t>pravidelné třídnické hodiny a práce s třídním klimatem;</w:t>
      </w:r>
    </w:p>
    <w:p w14:paraId="087EDED8" w14:textId="77777777" w:rsidR="0097469B" w:rsidRDefault="00E376B5">
      <w:pPr>
        <w:pStyle w:val="Seznamsodrkami"/>
      </w:pPr>
      <w:r>
        <w:t>preventivní a prožitkové programy odpovídající věku žáků;</w:t>
      </w:r>
    </w:p>
    <w:p w14:paraId="0637B88C" w14:textId="77777777" w:rsidR="0097469B" w:rsidRDefault="00E376B5">
      <w:pPr>
        <w:pStyle w:val="Seznamsodrkami"/>
      </w:pPr>
      <w:r>
        <w:t>průběžná prevence kyberšikany a bezpečného používání digitálních technologií;</w:t>
      </w:r>
    </w:p>
    <w:p w14:paraId="22AF8F8E" w14:textId="77777777" w:rsidR="0097469B" w:rsidRDefault="00E376B5">
      <w:pPr>
        <w:pStyle w:val="Seznamsodrkami"/>
      </w:pPr>
      <w:r>
        <w:t>poradenské služby ŠMP a VP;</w:t>
      </w:r>
    </w:p>
    <w:p w14:paraId="4422F302" w14:textId="77777777" w:rsidR="0097469B" w:rsidRDefault="00E376B5">
      <w:pPr>
        <w:pStyle w:val="Seznamsodrkami"/>
      </w:pPr>
      <w:r>
        <w:t>informace o možnostech pomoci dostupné žákům a zákonným zástupcům;</w:t>
      </w:r>
    </w:p>
    <w:p w14:paraId="0BD164F4" w14:textId="77777777" w:rsidR="0097469B" w:rsidRDefault="00E376B5">
      <w:pPr>
        <w:pStyle w:val="Seznamsodrkami"/>
      </w:pPr>
      <w:r>
        <w:t>pravidelné vyhodnocování rizikových míst, dohledů a klimatu tříd;</w:t>
      </w:r>
    </w:p>
    <w:p w14:paraId="7B1A9438" w14:textId="77777777" w:rsidR="0097469B" w:rsidRDefault="00E376B5">
      <w:pPr>
        <w:pStyle w:val="Seznamsodrkami"/>
      </w:pPr>
      <w:r>
        <w:t>vzdělávání pedagogického sboru a sdílení jednotných postupů.</w:t>
      </w:r>
    </w:p>
    <w:p w14:paraId="45B50F4C" w14:textId="77777777" w:rsidR="0097469B" w:rsidRDefault="00E376B5">
      <w:pPr>
        <w:pStyle w:val="Nadpis1"/>
      </w:pPr>
      <w:r>
        <w:t>12. Metodická východiska</w:t>
      </w:r>
    </w:p>
    <w:p w14:paraId="4E18A043" w14:textId="77777777" w:rsidR="0097469B" w:rsidRDefault="00E376B5">
      <w:r>
        <w:t>Dokument byl pro školní rok 2026/2027 aktualizován s ohledem na aktuálně zveřejněné metodické materiály MŠMT. Při řešení konkrétního případu škola postupuje podle platných právních předpisů a aktuálních metodických doporučení.</w:t>
      </w:r>
    </w:p>
    <w:p w14:paraId="21C91963" w14:textId="77777777" w:rsidR="0097469B" w:rsidRDefault="00E376B5">
      <w:pPr>
        <w:pStyle w:val="Seznamsodrkami"/>
      </w:pPr>
      <w:r>
        <w:t>Metodický pokyn ministryně školství, mládeže a tělovýchovy k prevenci a řešení šikany ve školách a školských zařízeních, č. j. MSMT-21149/2016.</w:t>
      </w:r>
    </w:p>
    <w:p w14:paraId="3ADFA5C9" w14:textId="77777777" w:rsidR="0097469B" w:rsidRDefault="00E376B5">
      <w:pPr>
        <w:pStyle w:val="Seznamsodrkami"/>
      </w:pPr>
      <w:r>
        <w:t>Metodické doporučení MŠMT k primární prevenci rizikového chování u dětí, žáků a studentů ve školách a školských zařízeních, č. j. 21291/2010-28, včetně průběžně aktualizovaných příloh.</w:t>
      </w:r>
    </w:p>
    <w:p w14:paraId="30E7DA0D" w14:textId="77777777" w:rsidR="0097469B" w:rsidRDefault="00E376B5">
      <w:pPr>
        <w:pStyle w:val="Seznamsodrkami"/>
      </w:pPr>
      <w:r>
        <w:t>Vyhláška č. 72/2005 Sb., o poskytování poradenských služeb ve školách a školských poradenských zařízeních, ve znění pozdějších předpisů.</w:t>
      </w:r>
    </w:p>
    <w:p w14:paraId="49A4E9E2" w14:textId="77777777" w:rsidR="0097469B" w:rsidRDefault="00E376B5">
      <w:pPr>
        <w:pStyle w:val="Seznamsodrkami"/>
      </w:pPr>
      <w:r>
        <w:t>Metodické doporučení ke spolupráci škol a školských zařízení s Policií ČR, č. j. MSMT-6167/2025-1.</w:t>
      </w:r>
    </w:p>
    <w:p w14:paraId="56AD4FAD" w14:textId="77777777" w:rsidR="0097469B" w:rsidRDefault="0097469B"/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981"/>
        <w:gridCol w:w="4981"/>
      </w:tblGrid>
      <w:tr w:rsidR="0097469B" w14:paraId="170BE06C" w14:textId="77777777">
        <w:trPr>
          <w:jc w:val="center"/>
        </w:trPr>
        <w:tc>
          <w:tcPr>
            <w:tcW w:w="4986" w:type="dxa"/>
            <w:vAlign w:val="center"/>
          </w:tcPr>
          <w:p w14:paraId="51D6921D" w14:textId="77777777" w:rsidR="0097469B" w:rsidRDefault="00E376B5">
            <w:r>
              <w:rPr>
                <w:b/>
              </w:rPr>
              <w:t>Platnost pro školní rok</w:t>
            </w:r>
          </w:p>
        </w:tc>
        <w:tc>
          <w:tcPr>
            <w:tcW w:w="4986" w:type="dxa"/>
            <w:vAlign w:val="center"/>
          </w:tcPr>
          <w:p w14:paraId="2FB03C73" w14:textId="77777777" w:rsidR="0097469B" w:rsidRDefault="00E376B5">
            <w:r>
              <w:t>2026/2027</w:t>
            </w:r>
          </w:p>
        </w:tc>
      </w:tr>
      <w:tr w:rsidR="0097469B" w14:paraId="3A211071" w14:textId="77777777">
        <w:trPr>
          <w:jc w:val="center"/>
        </w:trPr>
        <w:tc>
          <w:tcPr>
            <w:tcW w:w="4986" w:type="dxa"/>
            <w:vAlign w:val="center"/>
          </w:tcPr>
          <w:p w14:paraId="3DAD3E24" w14:textId="77777777" w:rsidR="0097469B" w:rsidRDefault="00E376B5">
            <w:r>
              <w:rPr>
                <w:b/>
              </w:rPr>
              <w:t>Datum aktualizace</w:t>
            </w:r>
          </w:p>
        </w:tc>
        <w:tc>
          <w:tcPr>
            <w:tcW w:w="4986" w:type="dxa"/>
            <w:vAlign w:val="center"/>
          </w:tcPr>
          <w:p w14:paraId="3A35B9AE" w14:textId="2802D6DC" w:rsidR="0097469B" w:rsidRDefault="00E376B5">
            <w:r>
              <w:t>1</w:t>
            </w:r>
            <w:r>
              <w:t>. 9. 2026</w:t>
            </w:r>
          </w:p>
        </w:tc>
      </w:tr>
      <w:tr w:rsidR="0097469B" w14:paraId="01166E35" w14:textId="77777777">
        <w:trPr>
          <w:jc w:val="center"/>
        </w:trPr>
        <w:tc>
          <w:tcPr>
            <w:tcW w:w="4986" w:type="dxa"/>
            <w:vAlign w:val="center"/>
          </w:tcPr>
          <w:p w14:paraId="21809CCA" w14:textId="10349083" w:rsidR="0097469B" w:rsidRDefault="00E376B5">
            <w:r>
              <w:rPr>
                <w:b/>
              </w:rPr>
              <w:t>Ředitel</w:t>
            </w:r>
            <w:r w:rsidR="000D4201">
              <w:rPr>
                <w:b/>
              </w:rPr>
              <w:t xml:space="preserve">ka </w:t>
            </w:r>
            <w:proofErr w:type="spellStart"/>
            <w:r>
              <w:rPr>
                <w:b/>
              </w:rPr>
              <w:t>školy</w:t>
            </w:r>
            <w:proofErr w:type="spellEnd"/>
          </w:p>
        </w:tc>
        <w:tc>
          <w:tcPr>
            <w:tcW w:w="4986" w:type="dxa"/>
            <w:vAlign w:val="center"/>
          </w:tcPr>
          <w:p w14:paraId="5E0BADC6" w14:textId="067C1AB4" w:rsidR="0097469B" w:rsidRDefault="000D4201">
            <w:proofErr w:type="spellStart"/>
            <w:r>
              <w:t>Bc</w:t>
            </w:r>
            <w:proofErr w:type="spellEnd"/>
            <w:r>
              <w:t>. Pavla Schořová</w:t>
            </w:r>
          </w:p>
        </w:tc>
      </w:tr>
      <w:tr w:rsidR="0097469B" w14:paraId="556E92AE" w14:textId="77777777">
        <w:trPr>
          <w:jc w:val="center"/>
        </w:trPr>
        <w:tc>
          <w:tcPr>
            <w:tcW w:w="4986" w:type="dxa"/>
            <w:vAlign w:val="center"/>
          </w:tcPr>
          <w:p w14:paraId="548EA299" w14:textId="77777777" w:rsidR="0097469B" w:rsidRDefault="00E376B5">
            <w:r>
              <w:rPr>
                <w:b/>
              </w:rPr>
              <w:t>Seznámení s dokumentem</w:t>
            </w:r>
          </w:p>
        </w:tc>
        <w:tc>
          <w:tcPr>
            <w:tcW w:w="4986" w:type="dxa"/>
            <w:vAlign w:val="center"/>
          </w:tcPr>
          <w:p w14:paraId="7F009C06" w14:textId="5B2907EC" w:rsidR="0097469B" w:rsidRDefault="000D4201">
            <w:proofErr w:type="spellStart"/>
            <w:r>
              <w:t>Pedagogický</w:t>
            </w:r>
            <w:proofErr w:type="spellEnd"/>
            <w:r>
              <w:t xml:space="preserve"> </w:t>
            </w:r>
            <w:proofErr w:type="spellStart"/>
            <w:r>
              <w:t>sbor</w:t>
            </w:r>
            <w:proofErr w:type="spellEnd"/>
            <w:r>
              <w:t xml:space="preserve">, </w:t>
            </w:r>
            <w:proofErr w:type="spellStart"/>
            <w:r>
              <w:t>zákonní</w:t>
            </w:r>
            <w:proofErr w:type="spellEnd"/>
            <w:r>
              <w:t xml:space="preserve"> </w:t>
            </w:r>
            <w:proofErr w:type="spellStart"/>
            <w:r>
              <w:t>zástupci</w:t>
            </w:r>
            <w:proofErr w:type="spellEnd"/>
          </w:p>
        </w:tc>
      </w:tr>
    </w:tbl>
    <w:p w14:paraId="0DFE0AD6" w14:textId="77777777" w:rsidR="00E376B5" w:rsidRDefault="00E376B5"/>
    <w:sectPr w:rsidR="00E376B5" w:rsidSect="00034616">
      <w:headerReference w:type="default" r:id="rId8"/>
      <w:footerReference w:type="default" r:id="rId9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CC9F8" w14:textId="77777777" w:rsidR="00E376B5" w:rsidRDefault="00E376B5">
      <w:pPr>
        <w:spacing w:after="0" w:line="240" w:lineRule="auto"/>
      </w:pPr>
      <w:r>
        <w:separator/>
      </w:r>
    </w:p>
  </w:endnote>
  <w:endnote w:type="continuationSeparator" w:id="0">
    <w:p w14:paraId="2DFB61FA" w14:textId="77777777" w:rsidR="00E376B5" w:rsidRDefault="00E37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3F670" w14:textId="77777777" w:rsidR="0097469B" w:rsidRDefault="00E376B5">
    <w:pPr>
      <w:pStyle w:val="Zpat"/>
      <w:jc w:val="center"/>
    </w:pPr>
    <w:proofErr w:type="spellStart"/>
    <w:r>
      <w:t>Školní</w:t>
    </w:r>
    <w:proofErr w:type="spellEnd"/>
    <w:r>
      <w:t xml:space="preserve"> </w:t>
    </w:r>
    <w:proofErr w:type="spellStart"/>
    <w:r>
      <w:t>rok</w:t>
    </w:r>
    <w:proofErr w:type="spellEnd"/>
    <w:r>
      <w:t xml:space="preserve"> 2026/</w:t>
    </w:r>
    <w:proofErr w:type="gramStart"/>
    <w:r>
      <w:t>2027  |</w:t>
    </w:r>
    <w:proofErr w:type="gramEnd"/>
    <w:r>
      <w:t xml:space="preserve">  </w:t>
    </w:r>
    <w:proofErr w:type="spellStart"/>
    <w:r>
      <w:t>strana</w:t>
    </w:r>
    <w:proofErr w:type="spellEnd"/>
    <w:r>
      <w:t xml:space="preserve"> </w:t>
    </w:r>
    <w:r>
      <w:fldChar w:fldCharType="begin"/>
    </w:r>
    <w:r>
      <w:instrText>PAGE</w:instrText>
    </w:r>
    <w:r>
      <w:fldChar w:fldCharType="separate"/>
    </w:r>
    <w:r w:rsidR="000D420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E9CB5" w14:textId="77777777" w:rsidR="00E376B5" w:rsidRDefault="00E376B5">
      <w:pPr>
        <w:spacing w:after="0" w:line="240" w:lineRule="auto"/>
      </w:pPr>
      <w:r>
        <w:separator/>
      </w:r>
    </w:p>
  </w:footnote>
  <w:footnote w:type="continuationSeparator" w:id="0">
    <w:p w14:paraId="6F2FA6DB" w14:textId="77777777" w:rsidR="00E376B5" w:rsidRDefault="00E376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ABFCB" w14:textId="77777777" w:rsidR="0097469B" w:rsidRDefault="00E376B5">
    <w:pPr>
      <w:pStyle w:val="Zhlav"/>
      <w:jc w:val="center"/>
    </w:pPr>
    <w:proofErr w:type="spellStart"/>
    <w:r>
      <w:rPr>
        <w:b/>
        <w:sz w:val="18"/>
      </w:rPr>
      <w:t>Jubilejní</w:t>
    </w:r>
    <w:proofErr w:type="spellEnd"/>
    <w:r>
      <w:rPr>
        <w:b/>
        <w:sz w:val="18"/>
      </w:rPr>
      <w:t xml:space="preserve"> </w:t>
    </w:r>
    <w:proofErr w:type="spellStart"/>
    <w:r>
      <w:rPr>
        <w:b/>
        <w:sz w:val="18"/>
      </w:rPr>
      <w:t>základní</w:t>
    </w:r>
    <w:proofErr w:type="spellEnd"/>
    <w:r>
      <w:rPr>
        <w:b/>
        <w:sz w:val="18"/>
      </w:rPr>
      <w:t xml:space="preserve"> </w:t>
    </w:r>
    <w:proofErr w:type="spellStart"/>
    <w:r>
      <w:rPr>
        <w:b/>
        <w:sz w:val="18"/>
      </w:rPr>
      <w:t>škola</w:t>
    </w:r>
    <w:proofErr w:type="spellEnd"/>
    <w:r>
      <w:rPr>
        <w:b/>
        <w:sz w:val="18"/>
      </w:rPr>
      <w:t xml:space="preserve"> Masarykova a </w:t>
    </w:r>
    <w:proofErr w:type="spellStart"/>
    <w:r>
      <w:rPr>
        <w:b/>
        <w:sz w:val="18"/>
      </w:rPr>
      <w:t>mateřská</w:t>
    </w:r>
    <w:proofErr w:type="spellEnd"/>
    <w:r>
      <w:rPr>
        <w:b/>
        <w:sz w:val="18"/>
      </w:rPr>
      <w:t xml:space="preserve"> </w:t>
    </w:r>
    <w:proofErr w:type="spellStart"/>
    <w:r>
      <w:rPr>
        <w:b/>
        <w:sz w:val="18"/>
      </w:rPr>
      <w:t>škola</w:t>
    </w:r>
    <w:proofErr w:type="spellEnd"/>
    <w:r>
      <w:rPr>
        <w:b/>
        <w:sz w:val="18"/>
      </w:rPr>
      <w:t xml:space="preserve">, </w:t>
    </w:r>
    <w:proofErr w:type="spellStart"/>
    <w:r>
      <w:rPr>
        <w:b/>
        <w:sz w:val="18"/>
      </w:rPr>
      <w:t>Nové</w:t>
    </w:r>
    <w:proofErr w:type="spellEnd"/>
    <w:r>
      <w:rPr>
        <w:b/>
        <w:sz w:val="18"/>
      </w:rPr>
      <w:t xml:space="preserve"> </w:t>
    </w:r>
    <w:proofErr w:type="spellStart"/>
    <w:r>
      <w:rPr>
        <w:b/>
        <w:sz w:val="18"/>
      </w:rPr>
      <w:t>Bránice</w:t>
    </w:r>
    <w:proofErr w:type="spellEnd"/>
    <w:r>
      <w:rPr>
        <w:b/>
        <w:sz w:val="18"/>
      </w:rPr>
      <w:t xml:space="preserve"> p. o.</w:t>
    </w:r>
  </w:p>
  <w:p w14:paraId="389C8AFD" w14:textId="77777777" w:rsidR="0097469B" w:rsidRDefault="00E376B5">
    <w:pPr>
      <w:jc w:val="center"/>
    </w:pPr>
    <w:proofErr w:type="spellStart"/>
    <w:r>
      <w:rPr>
        <w:sz w:val="16"/>
      </w:rPr>
      <w:t>Nové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Bránice</w:t>
    </w:r>
    <w:proofErr w:type="spellEnd"/>
    <w:r>
      <w:rPr>
        <w:sz w:val="16"/>
      </w:rPr>
      <w:t xml:space="preserve"> 131, 664 64 </w:t>
    </w:r>
    <w:proofErr w:type="spellStart"/>
    <w:r>
      <w:rPr>
        <w:sz w:val="16"/>
      </w:rPr>
      <w:t>Dolní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Kounice</w:t>
    </w:r>
    <w:proofErr w:type="spellEnd"/>
    <w:r>
      <w:rPr>
        <w:sz w:val="16"/>
      </w:rPr>
      <w:t xml:space="preserve"> | IČO: 49458795 | tel.: +420 546 421 646</w:t>
    </w:r>
  </w:p>
  <w:p w14:paraId="688CE73F" w14:textId="77777777" w:rsidR="0097469B" w:rsidRDefault="00E376B5">
    <w:pPr>
      <w:jc w:val="center"/>
    </w:pPr>
    <w:r>
      <w:rPr>
        <w:sz w:val="16"/>
      </w:rPr>
      <w:t>www.zsnovebranice.cz | info@zsnovebranice.cz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2470801">
    <w:abstractNumId w:val="8"/>
  </w:num>
  <w:num w:numId="2" w16cid:durableId="138545758">
    <w:abstractNumId w:val="6"/>
  </w:num>
  <w:num w:numId="3" w16cid:durableId="1722552188">
    <w:abstractNumId w:val="5"/>
  </w:num>
  <w:num w:numId="4" w16cid:durableId="1169254210">
    <w:abstractNumId w:val="4"/>
  </w:num>
  <w:num w:numId="5" w16cid:durableId="211579899">
    <w:abstractNumId w:val="7"/>
  </w:num>
  <w:num w:numId="6" w16cid:durableId="697850980">
    <w:abstractNumId w:val="3"/>
  </w:num>
  <w:num w:numId="7" w16cid:durableId="1639799958">
    <w:abstractNumId w:val="2"/>
  </w:num>
  <w:num w:numId="8" w16cid:durableId="322205842">
    <w:abstractNumId w:val="1"/>
  </w:num>
  <w:num w:numId="9" w16cid:durableId="2091779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4201"/>
    <w:rsid w:val="0015074B"/>
    <w:rsid w:val="0029639D"/>
    <w:rsid w:val="00326F90"/>
    <w:rsid w:val="00913989"/>
    <w:rsid w:val="0097469B"/>
    <w:rsid w:val="00AA1D8D"/>
    <w:rsid w:val="00B47730"/>
    <w:rsid w:val="00CB0664"/>
    <w:rsid w:val="00E376B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A3ED97"/>
  <w14:defaultImageDpi w14:val="300"/>
  <w15:docId w15:val="{3710F1E2-6155-4402-8609-9420EF5F3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80" w:line="259" w:lineRule="auto"/>
    </w:pPr>
    <w:rPr>
      <w:rFonts w:ascii="Aptos" w:hAnsi="Aptos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30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5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0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1346</Words>
  <Characters>7945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Pavla Schořová</cp:lastModifiedBy>
  <cp:revision>2</cp:revision>
  <cp:lastPrinted>2026-09-17T08:05:00Z</cp:lastPrinted>
  <dcterms:created xsi:type="dcterms:W3CDTF">2026-09-17T08:05:00Z</dcterms:created>
  <dcterms:modified xsi:type="dcterms:W3CDTF">2026-09-17T08:05:00Z</dcterms:modified>
  <cp:category/>
</cp:coreProperties>
</file>